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076590" w:rsidRDefault="008D1DE1" w:rsidP="00A55370">
      <w:pPr>
        <w:spacing w:after="0" w:line="240" w:lineRule="auto"/>
        <w:jc w:val="right"/>
        <w:rPr>
          <w:rFonts w:ascii="Arial" w:hAnsi="Arial" w:cs="Arial"/>
          <w:sz w:val="20"/>
          <w:szCs w:val="20"/>
        </w:rPr>
      </w:pPr>
      <w:r w:rsidRPr="00076590">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rsidRPr="00212F85" w14:paraId="4C2D88D3" w14:textId="77777777" w:rsidTr="00AD6D78">
        <w:trPr>
          <w:tblHeader/>
        </w:trPr>
        <w:tc>
          <w:tcPr>
            <w:tcW w:w="704" w:type="dxa"/>
            <w:shd w:val="clear" w:color="auto" w:fill="DBE5F1"/>
            <w:vAlign w:val="center"/>
          </w:tcPr>
          <w:p w14:paraId="3F211FD5" w14:textId="77777777" w:rsidR="00B6225B" w:rsidRPr="00212F85" w:rsidRDefault="00B6225B" w:rsidP="00723680">
            <w:pPr>
              <w:jc w:val="center"/>
              <w:rPr>
                <w:rFonts w:ascii="Arial" w:hAnsi="Arial" w:cs="Arial"/>
                <w:b/>
                <w:bCs/>
                <w:sz w:val="20"/>
                <w:szCs w:val="20"/>
              </w:rPr>
            </w:pPr>
            <w:r w:rsidRPr="00212F85">
              <w:rPr>
                <w:rFonts w:ascii="Arial" w:hAnsi="Arial" w:cs="Arial"/>
                <w:b/>
                <w:bCs/>
                <w:sz w:val="20"/>
                <w:szCs w:val="20"/>
              </w:rPr>
              <w:t>Eil. Nr.</w:t>
            </w:r>
          </w:p>
        </w:tc>
        <w:tc>
          <w:tcPr>
            <w:tcW w:w="5103" w:type="dxa"/>
            <w:shd w:val="clear" w:color="auto" w:fill="DBE5F1"/>
            <w:vAlign w:val="center"/>
          </w:tcPr>
          <w:p w14:paraId="74CF0E5C" w14:textId="77777777" w:rsidR="00B6225B" w:rsidRPr="00212F85" w:rsidRDefault="00B6225B" w:rsidP="00723680">
            <w:pPr>
              <w:jc w:val="center"/>
              <w:rPr>
                <w:rFonts w:ascii="Arial" w:hAnsi="Arial" w:cs="Arial"/>
                <w:b/>
                <w:bCs/>
                <w:sz w:val="20"/>
                <w:szCs w:val="20"/>
              </w:rPr>
            </w:pPr>
            <w:r w:rsidRPr="00212F85">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Pr="00212F85" w:rsidRDefault="00B6225B" w:rsidP="00723680">
            <w:pPr>
              <w:jc w:val="center"/>
              <w:rPr>
                <w:rFonts w:ascii="Arial" w:hAnsi="Arial" w:cs="Arial"/>
                <w:b/>
                <w:bCs/>
                <w:sz w:val="20"/>
                <w:szCs w:val="20"/>
              </w:rPr>
            </w:pPr>
            <w:r w:rsidRPr="00212F85">
              <w:rPr>
                <w:rFonts w:ascii="Arial" w:hAnsi="Arial" w:cs="Arial"/>
                <w:b/>
                <w:bCs/>
                <w:sz w:val="20"/>
                <w:szCs w:val="20"/>
              </w:rPr>
              <w:t>Kvalifikaciją įrodantys dokumentai</w:t>
            </w:r>
          </w:p>
          <w:p w14:paraId="71C943E0" w14:textId="77777777" w:rsidR="00B6225B" w:rsidRPr="00212F85" w:rsidRDefault="00B6225B" w:rsidP="00723680">
            <w:pPr>
              <w:jc w:val="center"/>
              <w:rPr>
                <w:rFonts w:ascii="Arial" w:hAnsi="Arial" w:cs="Arial"/>
                <w:i/>
                <w:iCs/>
                <w:sz w:val="20"/>
                <w:szCs w:val="20"/>
              </w:rPr>
            </w:pPr>
            <w:r w:rsidRPr="00212F85">
              <w:rPr>
                <w:rFonts w:ascii="Arial" w:hAnsi="Arial" w:cs="Arial"/>
                <w:i/>
                <w:iCs/>
                <w:sz w:val="20"/>
                <w:szCs w:val="20"/>
              </w:rPr>
              <w:t>(dokumentai turi būti galiojantys pasiūlymo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Pr="00212F85" w:rsidRDefault="00B6225B" w:rsidP="00723680">
            <w:pPr>
              <w:jc w:val="center"/>
              <w:rPr>
                <w:rFonts w:ascii="Arial" w:hAnsi="Arial" w:cs="Arial"/>
                <w:b/>
                <w:bCs/>
                <w:sz w:val="20"/>
                <w:szCs w:val="20"/>
              </w:rPr>
            </w:pPr>
            <w:r w:rsidRPr="00212F85">
              <w:rPr>
                <w:rFonts w:ascii="Arial" w:hAnsi="Arial" w:cs="Arial"/>
                <w:b/>
                <w:bCs/>
                <w:sz w:val="20"/>
                <w:szCs w:val="20"/>
              </w:rPr>
              <w:t>Papildoma informacija</w:t>
            </w:r>
          </w:p>
        </w:tc>
      </w:tr>
      <w:tr w:rsidR="00C20306" w:rsidRPr="00212F85" w14:paraId="1AF980D4" w14:textId="77777777" w:rsidTr="00BD2363">
        <w:tc>
          <w:tcPr>
            <w:tcW w:w="704" w:type="dxa"/>
          </w:tcPr>
          <w:p w14:paraId="09E6DEEC" w14:textId="77777777" w:rsidR="00C20306" w:rsidRPr="00212F85" w:rsidRDefault="00C20306" w:rsidP="00C20306">
            <w:pPr>
              <w:pStyle w:val="ListParagraph"/>
              <w:numPr>
                <w:ilvl w:val="0"/>
                <w:numId w:val="19"/>
              </w:numPr>
              <w:ind w:left="0" w:firstLine="0"/>
              <w:rPr>
                <w:rFonts w:ascii="Arial" w:hAnsi="Arial" w:cs="Arial"/>
                <w:sz w:val="20"/>
                <w:szCs w:val="20"/>
              </w:rPr>
            </w:pPr>
          </w:p>
        </w:tc>
        <w:tc>
          <w:tcPr>
            <w:tcW w:w="5103" w:type="dxa"/>
          </w:tcPr>
          <w:p w14:paraId="08D9EC3F" w14:textId="31E98681" w:rsidR="00C20306" w:rsidRPr="00212F85" w:rsidRDefault="00C20306" w:rsidP="00C20306">
            <w:pPr>
              <w:tabs>
                <w:tab w:val="left" w:pos="567"/>
              </w:tabs>
              <w:jc w:val="both"/>
              <w:rPr>
                <w:rFonts w:ascii="Arial" w:hAnsi="Arial" w:cs="Arial"/>
                <w:sz w:val="20"/>
                <w:szCs w:val="20"/>
              </w:rPr>
            </w:pPr>
            <w:r w:rsidRPr="00212F85">
              <w:rPr>
                <w:rFonts w:ascii="Arial" w:hAnsi="Arial" w:cs="Arial"/>
                <w:sz w:val="20"/>
                <w:szCs w:val="20"/>
              </w:rPr>
              <w:t>Tiekėjas, per pastaruosius 3 (tris) metus</w:t>
            </w:r>
            <w:r w:rsidR="007E09D9">
              <w:rPr>
                <w:rFonts w:ascii="Arial" w:hAnsi="Arial" w:cs="Arial"/>
                <w:sz w:val="20"/>
                <w:szCs w:val="20"/>
              </w:rPr>
              <w:t xml:space="preserve"> iki pasiūlymų </w:t>
            </w:r>
            <w:proofErr w:type="spellStart"/>
            <w:r w:rsidR="007E09D9">
              <w:rPr>
                <w:rFonts w:ascii="Arial" w:hAnsi="Arial" w:cs="Arial"/>
                <w:sz w:val="20"/>
                <w:szCs w:val="20"/>
              </w:rPr>
              <w:t>patreikimo</w:t>
            </w:r>
            <w:proofErr w:type="spellEnd"/>
            <w:r w:rsidR="007E09D9">
              <w:rPr>
                <w:rFonts w:ascii="Arial" w:hAnsi="Arial" w:cs="Arial"/>
                <w:sz w:val="20"/>
                <w:szCs w:val="20"/>
              </w:rPr>
              <w:t xml:space="preserve"> dienos</w:t>
            </w:r>
            <w:r w:rsidRPr="00212F85">
              <w:rPr>
                <w:rFonts w:ascii="Arial" w:hAnsi="Arial" w:cs="Arial"/>
                <w:sz w:val="20"/>
                <w:szCs w:val="20"/>
              </w:rPr>
              <w:t xml:space="preserve"> arba per laiką nuo Tiekėjo įregistravimo dienos (jeigu Tiekėjas veiklą vykdė mažiau nei 3 (tris) metus) Tiekėjas turi būti įvykdęs ar vykdo bent vieną ar daugiau nuotekų, priskirtinų pavojingoms atliekoms, surinkimo iš požeminių rezervuarų pirkimo sutartį (-</w:t>
            </w:r>
            <w:proofErr w:type="spellStart"/>
            <w:r w:rsidRPr="00212F85">
              <w:rPr>
                <w:rFonts w:ascii="Arial" w:hAnsi="Arial" w:cs="Arial"/>
                <w:sz w:val="20"/>
                <w:szCs w:val="20"/>
              </w:rPr>
              <w:t>čių</w:t>
            </w:r>
            <w:proofErr w:type="spellEnd"/>
            <w:r w:rsidRPr="00212F85">
              <w:rPr>
                <w:rFonts w:ascii="Arial" w:hAnsi="Arial" w:cs="Arial"/>
                <w:sz w:val="20"/>
                <w:szCs w:val="20"/>
              </w:rPr>
              <w:t>), kurios (-</w:t>
            </w:r>
            <w:proofErr w:type="spellStart"/>
            <w:r w:rsidRPr="00212F85">
              <w:rPr>
                <w:rFonts w:ascii="Arial" w:hAnsi="Arial" w:cs="Arial"/>
                <w:sz w:val="20"/>
                <w:szCs w:val="20"/>
              </w:rPr>
              <w:t>ių</w:t>
            </w:r>
            <w:proofErr w:type="spellEnd"/>
            <w:r w:rsidRPr="00212F85">
              <w:rPr>
                <w:rFonts w:ascii="Arial" w:hAnsi="Arial" w:cs="Arial"/>
                <w:sz w:val="20"/>
                <w:szCs w:val="20"/>
              </w:rPr>
              <w:t>) bendra vertė būtų ne mažesnė kaip 10.000,00 EUR. be PVM</w:t>
            </w:r>
          </w:p>
          <w:p w14:paraId="2B48DF9D" w14:textId="77777777" w:rsidR="00C20306" w:rsidRPr="00212F85" w:rsidRDefault="00C20306" w:rsidP="00C20306">
            <w:pPr>
              <w:jc w:val="both"/>
              <w:rPr>
                <w:rFonts w:ascii="Arial" w:hAnsi="Arial" w:cs="Arial"/>
                <w:sz w:val="20"/>
                <w:szCs w:val="20"/>
              </w:rPr>
            </w:pPr>
          </w:p>
          <w:p w14:paraId="78132619" w14:textId="25B762C1" w:rsidR="00C20306" w:rsidRPr="00212F85" w:rsidRDefault="00C20306" w:rsidP="00C20306">
            <w:pPr>
              <w:jc w:val="both"/>
              <w:rPr>
                <w:rFonts w:ascii="Arial" w:hAnsi="Arial" w:cs="Arial"/>
                <w:sz w:val="20"/>
                <w:szCs w:val="20"/>
              </w:rPr>
            </w:pPr>
            <w:r w:rsidRPr="00212F85">
              <w:rPr>
                <w:rFonts w:ascii="Arial" w:hAnsi="Arial" w:cs="Arial"/>
                <w:sz w:val="20"/>
                <w:szCs w:val="20"/>
              </w:rPr>
              <w:t>Jei Tiekėjas teikia informaciją apie vykdomą (-</w:t>
            </w:r>
            <w:proofErr w:type="spellStart"/>
            <w:r w:rsidRPr="00212F85">
              <w:rPr>
                <w:rFonts w:ascii="Arial" w:hAnsi="Arial" w:cs="Arial"/>
                <w:sz w:val="20"/>
                <w:szCs w:val="20"/>
              </w:rPr>
              <w:t>as</w:t>
            </w:r>
            <w:proofErr w:type="spellEnd"/>
            <w:r w:rsidRPr="00212F85">
              <w:rPr>
                <w:rFonts w:ascii="Arial" w:hAnsi="Arial" w:cs="Arial"/>
                <w:sz w:val="20"/>
                <w:szCs w:val="20"/>
              </w:rPr>
              <w:t>) sutartį (-</w:t>
            </w:r>
            <w:proofErr w:type="spellStart"/>
            <w:r w:rsidRPr="00212F85">
              <w:rPr>
                <w:rFonts w:ascii="Arial" w:hAnsi="Arial" w:cs="Arial"/>
                <w:sz w:val="20"/>
                <w:szCs w:val="20"/>
              </w:rPr>
              <w:t>is</w:t>
            </w:r>
            <w:proofErr w:type="spellEnd"/>
            <w:r w:rsidRPr="00212F85">
              <w:rPr>
                <w:rFonts w:ascii="Arial" w:hAnsi="Arial" w:cs="Arial"/>
                <w:sz w:val="20"/>
                <w:szCs w:val="20"/>
              </w:rPr>
              <w:t>), laikoma, kad jo patirtis atitinka keliamą reikalavimą, jei vykdomos (-ų) sutarties (-</w:t>
            </w:r>
            <w:proofErr w:type="spellStart"/>
            <w:r w:rsidRPr="00212F85">
              <w:rPr>
                <w:rFonts w:ascii="Arial" w:hAnsi="Arial" w:cs="Arial"/>
                <w:sz w:val="20"/>
                <w:szCs w:val="20"/>
              </w:rPr>
              <w:t>ių</w:t>
            </w:r>
            <w:proofErr w:type="spellEnd"/>
            <w:r w:rsidRPr="00212F85">
              <w:rPr>
                <w:rFonts w:ascii="Arial" w:hAnsi="Arial" w:cs="Arial"/>
                <w:sz w:val="20"/>
                <w:szCs w:val="20"/>
              </w:rPr>
              <w:t>) bendra įvykdyta dalis per pastaruosius 3 (tris) metus arba per laiką nuo Tiekėjo įregistravimo dienos (jei tiekėjas vykdo veiklą mažiau nei 3 (tris) metus) yra ne mažesnė nei 10.000,00 EUR. be PVM EUR.</w:t>
            </w:r>
          </w:p>
        </w:tc>
        <w:tc>
          <w:tcPr>
            <w:tcW w:w="5242" w:type="dxa"/>
            <w:tcBorders>
              <w:right w:val="single" w:sz="4" w:space="0" w:color="auto"/>
            </w:tcBorders>
          </w:tcPr>
          <w:p w14:paraId="458E2364" w14:textId="77777777" w:rsidR="00C20306" w:rsidRPr="00212F85" w:rsidRDefault="00C20306" w:rsidP="00C20306">
            <w:pPr>
              <w:pStyle w:val="ListParagraph"/>
              <w:tabs>
                <w:tab w:val="left" w:pos="455"/>
              </w:tabs>
              <w:ind w:left="0"/>
              <w:jc w:val="both"/>
              <w:rPr>
                <w:rFonts w:ascii="Arial" w:hAnsi="Arial" w:cs="Arial"/>
                <w:sz w:val="20"/>
                <w:szCs w:val="20"/>
              </w:rPr>
            </w:pPr>
            <w:r w:rsidRPr="00212F85">
              <w:rPr>
                <w:rFonts w:ascii="Arial" w:hAnsi="Arial" w:cs="Arial"/>
                <w:sz w:val="20"/>
                <w:szCs w:val="20"/>
              </w:rPr>
              <w:t>PATEIKIAMA:</w:t>
            </w:r>
          </w:p>
          <w:p w14:paraId="78F07BEE" w14:textId="7208EA27" w:rsidR="00C20306" w:rsidRPr="00212F85" w:rsidRDefault="00C20306" w:rsidP="00C20306">
            <w:pPr>
              <w:pStyle w:val="ListParagraph"/>
              <w:tabs>
                <w:tab w:val="left" w:pos="455"/>
              </w:tabs>
              <w:ind w:left="0"/>
              <w:jc w:val="both"/>
              <w:rPr>
                <w:rFonts w:ascii="Arial" w:hAnsi="Arial" w:cs="Arial"/>
                <w:sz w:val="20"/>
                <w:szCs w:val="20"/>
              </w:rPr>
            </w:pPr>
            <w:r w:rsidRPr="00212F85">
              <w:rPr>
                <w:rFonts w:ascii="Arial" w:hAnsi="Arial" w:cs="Arial"/>
                <w:sz w:val="20"/>
                <w:szCs w:val="20"/>
              </w:rPr>
              <w:t xml:space="preserve"> per paskutinius 3 (trejus) metus </w:t>
            </w:r>
            <w:r w:rsidR="008806F1">
              <w:rPr>
                <w:rFonts w:ascii="Arial" w:hAnsi="Arial" w:cs="Arial"/>
                <w:sz w:val="20"/>
                <w:szCs w:val="20"/>
              </w:rPr>
              <w:t>suteiktų paslaugų</w:t>
            </w:r>
            <w:r w:rsidRPr="00212F85">
              <w:rPr>
                <w:rFonts w:ascii="Arial" w:hAnsi="Arial" w:cs="Arial"/>
                <w:sz w:val="20"/>
                <w:szCs w:val="20"/>
              </w:rPr>
              <w:t xml:space="preserve"> sąrašas kartu su užsakovų (tiek viešųjų, tiek privačiųjų) pažymomis, apie tai, kad svarbiausių darbų atlikimas ir galutiniai rezultatai buvo tinkami. Pažymose turi būti nurodyta kokios paslaugos buvo atliktos, paslaugų atlikimo vertė, data ir vieta, ar paslaugos buvo atliktos ir užbaigtos pagal paslaugų atlikimą reglamentuojančių teisės aktų bei pirkimo sutarties reikalavimus ir tinkamai užbaigti. </w:t>
            </w:r>
          </w:p>
          <w:p w14:paraId="3CCF5A0A" w14:textId="77777777" w:rsidR="00C20306" w:rsidRPr="00212F85" w:rsidRDefault="00C20306" w:rsidP="00C20306">
            <w:pPr>
              <w:pStyle w:val="ListParagraph"/>
              <w:tabs>
                <w:tab w:val="left" w:pos="455"/>
              </w:tabs>
              <w:ind w:left="0"/>
              <w:jc w:val="both"/>
              <w:rPr>
                <w:rFonts w:ascii="Arial" w:hAnsi="Arial" w:cs="Arial"/>
                <w:sz w:val="20"/>
                <w:szCs w:val="20"/>
              </w:rPr>
            </w:pPr>
          </w:p>
          <w:p w14:paraId="79BDFFC8" w14:textId="77777777" w:rsidR="00C20306" w:rsidRPr="00212F85" w:rsidRDefault="00C20306" w:rsidP="00C20306">
            <w:pPr>
              <w:pStyle w:val="ListParagraph"/>
              <w:tabs>
                <w:tab w:val="left" w:pos="455"/>
              </w:tabs>
              <w:ind w:left="0"/>
              <w:jc w:val="both"/>
              <w:rPr>
                <w:rFonts w:ascii="Arial" w:hAnsi="Arial" w:cs="Arial"/>
                <w:sz w:val="20"/>
                <w:szCs w:val="20"/>
              </w:rPr>
            </w:pPr>
            <w:r w:rsidRPr="00212F85">
              <w:rPr>
                <w:rFonts w:ascii="Arial" w:hAnsi="Arial" w:cs="Arial"/>
                <w:sz w:val="20"/>
                <w:szCs w:val="20"/>
              </w:rPr>
              <w:t>Užpildoma SPS priede „Tinkamai įvykdytų ar vykdomų sutarčių sąrašo forma“ pateikta lentelė.</w:t>
            </w:r>
          </w:p>
          <w:p w14:paraId="090A86CF" w14:textId="77777777" w:rsidR="00C20306" w:rsidRPr="00212F85" w:rsidRDefault="00C20306" w:rsidP="00C20306">
            <w:pPr>
              <w:pStyle w:val="ListParagraph"/>
              <w:tabs>
                <w:tab w:val="left" w:pos="318"/>
              </w:tabs>
              <w:ind w:left="0"/>
              <w:jc w:val="both"/>
              <w:rPr>
                <w:rFonts w:ascii="Arial" w:hAnsi="Arial" w:cs="Arial"/>
                <w:sz w:val="20"/>
                <w:szCs w:val="20"/>
              </w:rPr>
            </w:pPr>
          </w:p>
          <w:p w14:paraId="73E25D15" w14:textId="77777777" w:rsidR="00C20306" w:rsidRPr="00212F85" w:rsidRDefault="00C20306" w:rsidP="00C20306">
            <w:pPr>
              <w:tabs>
                <w:tab w:val="left" w:pos="318"/>
              </w:tabs>
              <w:jc w:val="both"/>
              <w:rPr>
                <w:rFonts w:ascii="Arial" w:hAnsi="Arial" w:cs="Arial"/>
                <w:sz w:val="20"/>
                <w:szCs w:val="20"/>
              </w:rPr>
            </w:pPr>
            <w:r w:rsidRPr="00212F85">
              <w:rPr>
                <w:rFonts w:ascii="Arial" w:hAnsi="Arial" w:cs="Arial"/>
                <w:sz w:val="20"/>
                <w:szCs w:val="20"/>
              </w:rPr>
              <w:t>Pastabos:</w:t>
            </w:r>
          </w:p>
          <w:p w14:paraId="4E19DD13" w14:textId="5B0BDB6B" w:rsidR="00C20306" w:rsidRPr="00212F85" w:rsidRDefault="00C20306" w:rsidP="00C20306">
            <w:pPr>
              <w:pStyle w:val="ListParagraph"/>
              <w:numPr>
                <w:ilvl w:val="0"/>
                <w:numId w:val="22"/>
              </w:numPr>
              <w:tabs>
                <w:tab w:val="left" w:pos="318"/>
              </w:tabs>
              <w:ind w:left="0" w:firstLine="0"/>
              <w:jc w:val="both"/>
              <w:rPr>
                <w:rFonts w:ascii="Arial" w:hAnsi="Arial" w:cs="Arial"/>
                <w:sz w:val="20"/>
                <w:szCs w:val="20"/>
              </w:rPr>
            </w:pPr>
            <w:r w:rsidRPr="00212F85">
              <w:rPr>
                <w:rFonts w:ascii="Arial" w:hAnsi="Arial" w:cs="Arial"/>
                <w:sz w:val="20"/>
                <w:szCs w:val="20"/>
              </w:rPr>
              <w:t xml:space="preserve">pažymos, kuri patvirtintų, kad </w:t>
            </w:r>
            <w:r w:rsidR="00E91D37">
              <w:rPr>
                <w:rFonts w:ascii="Arial" w:hAnsi="Arial" w:cs="Arial"/>
                <w:sz w:val="20"/>
                <w:szCs w:val="20"/>
              </w:rPr>
              <w:t>paslaugos</w:t>
            </w:r>
            <w:r w:rsidRPr="00212F85">
              <w:rPr>
                <w:rFonts w:ascii="Arial" w:hAnsi="Arial" w:cs="Arial"/>
                <w:sz w:val="20"/>
                <w:szCs w:val="20"/>
              </w:rPr>
              <w:t xml:space="preserve"> buvo atliekam</w:t>
            </w:r>
            <w:r w:rsidR="00E91D37">
              <w:rPr>
                <w:rFonts w:ascii="Arial" w:hAnsi="Arial" w:cs="Arial"/>
                <w:sz w:val="20"/>
                <w:szCs w:val="20"/>
              </w:rPr>
              <w:t>os</w:t>
            </w:r>
            <w:r w:rsidRPr="00212F85">
              <w:rPr>
                <w:rFonts w:ascii="Arial" w:hAnsi="Arial" w:cs="Arial"/>
                <w:sz w:val="20"/>
                <w:szCs w:val="20"/>
              </w:rPr>
              <w:t xml:space="preserve"> tinkamai, nereikalaujama pateikti, jei ankstesnės sutarties šalis (Pirkėjas) ir šiame pirkime nurodytas Pirkėjas sutampa; </w:t>
            </w:r>
          </w:p>
          <w:p w14:paraId="5142F1DA" w14:textId="6218CECD" w:rsidR="00C20306" w:rsidRPr="00212F85" w:rsidRDefault="00C20306" w:rsidP="00C20306">
            <w:pPr>
              <w:pStyle w:val="ListParagraph"/>
              <w:numPr>
                <w:ilvl w:val="0"/>
                <w:numId w:val="22"/>
              </w:numPr>
              <w:tabs>
                <w:tab w:val="left" w:pos="318"/>
              </w:tabs>
              <w:ind w:left="0" w:firstLine="0"/>
              <w:jc w:val="both"/>
              <w:rPr>
                <w:rFonts w:ascii="Arial" w:hAnsi="Arial" w:cs="Arial"/>
                <w:sz w:val="20"/>
                <w:szCs w:val="20"/>
              </w:rPr>
            </w:pPr>
            <w:r w:rsidRPr="00212F85">
              <w:rPr>
                <w:rFonts w:ascii="Arial" w:hAnsi="Arial" w:cs="Arial"/>
                <w:sz w:val="20"/>
                <w:szCs w:val="20"/>
              </w:rPr>
              <w:t>tiekėjui nedraudžiama remtis sutartimi, kurią tiekėjas vykdė ne vienas, bet kartu su kitais ūkio subjektais. Tačiau tokiu atveju bus vertinama tik paties tiekėjo atlikt</w:t>
            </w:r>
            <w:r w:rsidR="00E91D37">
              <w:rPr>
                <w:rFonts w:ascii="Arial" w:hAnsi="Arial" w:cs="Arial"/>
                <w:sz w:val="20"/>
                <w:szCs w:val="20"/>
              </w:rPr>
              <w:t>os</w:t>
            </w:r>
            <w:r w:rsidRPr="00212F85">
              <w:rPr>
                <w:rFonts w:ascii="Arial" w:hAnsi="Arial" w:cs="Arial"/>
                <w:sz w:val="20"/>
                <w:szCs w:val="20"/>
              </w:rPr>
              <w:t xml:space="preserve"> </w:t>
            </w:r>
            <w:r w:rsidR="00E91D37">
              <w:rPr>
                <w:rFonts w:ascii="Arial" w:hAnsi="Arial" w:cs="Arial"/>
                <w:sz w:val="20"/>
                <w:szCs w:val="20"/>
              </w:rPr>
              <w:t>paslaugos</w:t>
            </w:r>
            <w:r w:rsidRPr="00212F85">
              <w:rPr>
                <w:rFonts w:ascii="Arial" w:hAnsi="Arial" w:cs="Arial"/>
                <w:sz w:val="20"/>
                <w:szCs w:val="20"/>
              </w:rPr>
              <w:t>, jų apimtis, vertė, o ne visas vykdytos sutarties objektas.</w:t>
            </w:r>
          </w:p>
          <w:p w14:paraId="10450AC5" w14:textId="77777777" w:rsidR="00C20306" w:rsidRPr="00212F85" w:rsidRDefault="00C20306" w:rsidP="00C20306">
            <w:pPr>
              <w:pStyle w:val="ListParagraph"/>
              <w:tabs>
                <w:tab w:val="left" w:pos="318"/>
              </w:tabs>
              <w:ind w:left="0"/>
              <w:jc w:val="both"/>
              <w:rPr>
                <w:rFonts w:ascii="Arial" w:hAnsi="Arial" w:cs="Arial"/>
                <w:sz w:val="20"/>
                <w:szCs w:val="20"/>
              </w:rPr>
            </w:pPr>
          </w:p>
          <w:p w14:paraId="43BAE17C" w14:textId="103B3295" w:rsidR="00C20306" w:rsidRPr="00212F85" w:rsidRDefault="00C20306" w:rsidP="00C20306">
            <w:pPr>
              <w:pStyle w:val="ListParagraph"/>
              <w:tabs>
                <w:tab w:val="left" w:pos="318"/>
              </w:tabs>
              <w:ind w:left="0"/>
              <w:jc w:val="both"/>
              <w:rPr>
                <w:rFonts w:ascii="Arial" w:hAnsi="Arial" w:cs="Arial"/>
                <w:sz w:val="20"/>
                <w:szCs w:val="20"/>
              </w:rPr>
            </w:pPr>
            <w:r w:rsidRPr="00212F85">
              <w:rPr>
                <w:rFonts w:ascii="Arial" w:hAnsi="Arial" w:cs="Arial"/>
                <w:sz w:val="20"/>
                <w:szCs w:val="20"/>
              </w:rPr>
              <w:lastRenderedPageBreak/>
              <w:t>Prekių gavėju laikomas galutinis naudos gavėjas (galutinis prekių pirkėjas) paslaugos gavėju laikomas galutinis naudos gavėjas (galutinis klientas)) užsakovu laikomas galutinis naudos gavėjas (galutinis užsakovas))</w:t>
            </w:r>
          </w:p>
          <w:p w14:paraId="73693B8B" w14:textId="77777777" w:rsidR="00C20306" w:rsidRPr="00212F85" w:rsidRDefault="00C20306" w:rsidP="00C20306">
            <w:pPr>
              <w:jc w:val="both"/>
              <w:rPr>
                <w:rFonts w:ascii="Arial" w:hAnsi="Arial" w:cs="Arial"/>
                <w:sz w:val="20"/>
                <w:szCs w:val="20"/>
              </w:rPr>
            </w:pPr>
            <w:r w:rsidRPr="00212F85">
              <w:rPr>
                <w:rFonts w:ascii="Arial" w:hAnsi="Arial" w:cs="Arial"/>
                <w:sz w:val="20"/>
                <w:szCs w:val="20"/>
              </w:rPr>
              <w:t>Kai užsakovas yra Pirkėjas, reikalinga pateikti Pirkėjo tinkluose vykdytų objektų sąrašą (užpildoma SPS priede „Tinkamai vykdomų ar įvykdytų sutarčių sąrašo forma“ pateikta lentelė).</w:t>
            </w:r>
          </w:p>
          <w:p w14:paraId="3839B47D" w14:textId="07543BFE" w:rsidR="00C20306" w:rsidRPr="00212F85" w:rsidRDefault="00C20306" w:rsidP="001C692C">
            <w:pPr>
              <w:pStyle w:val="ListParagraph"/>
              <w:tabs>
                <w:tab w:val="left" w:pos="375"/>
              </w:tabs>
              <w:ind w:left="0"/>
              <w:jc w:val="both"/>
              <w:rPr>
                <w:rFonts w:ascii="Arial" w:hAnsi="Arial" w:cs="Arial"/>
                <w:i/>
                <w:iCs/>
                <w:color w:val="FF0000"/>
                <w:sz w:val="20"/>
                <w:szCs w:val="20"/>
              </w:rPr>
            </w:pPr>
          </w:p>
        </w:tc>
        <w:tc>
          <w:tcPr>
            <w:tcW w:w="3683" w:type="dxa"/>
          </w:tcPr>
          <w:p w14:paraId="18CDFB33" w14:textId="77777777" w:rsidR="00C20306" w:rsidRPr="00212F85" w:rsidRDefault="00C20306" w:rsidP="00C20306">
            <w:pPr>
              <w:jc w:val="both"/>
              <w:rPr>
                <w:rFonts w:ascii="Arial" w:hAnsi="Arial" w:cs="Arial"/>
                <w:sz w:val="20"/>
                <w:szCs w:val="20"/>
              </w:rPr>
            </w:pPr>
            <w:r w:rsidRPr="00212F85">
              <w:rPr>
                <w:rFonts w:ascii="Arial" w:hAnsi="Arial" w:cs="Arial"/>
                <w:sz w:val="20"/>
                <w:szCs w:val="20"/>
              </w:rPr>
              <w:lastRenderedPageBreak/>
              <w:t>Jeigu pasiūlymą teikia Tiekėjų grupė – reikalavimą turi atitikti kiekvienas Tiekėjų grupės narys (-</w:t>
            </w:r>
            <w:proofErr w:type="spellStart"/>
            <w:r w:rsidRPr="00212F85">
              <w:rPr>
                <w:rFonts w:ascii="Arial" w:hAnsi="Arial" w:cs="Arial"/>
                <w:sz w:val="20"/>
                <w:szCs w:val="20"/>
              </w:rPr>
              <w:t>iai</w:t>
            </w:r>
            <w:proofErr w:type="spellEnd"/>
            <w:r w:rsidRPr="00212F85">
              <w:rPr>
                <w:rFonts w:ascii="Arial" w:hAnsi="Arial" w:cs="Arial"/>
                <w:sz w:val="20"/>
                <w:szCs w:val="20"/>
              </w:rPr>
              <w:t>), pagal jų prisiimamus įsipareigojimus pirkimo sutarčiai vykdyti;</w:t>
            </w:r>
          </w:p>
          <w:p w14:paraId="312A9A90" w14:textId="77777777" w:rsidR="00C20306" w:rsidRPr="00212F85" w:rsidRDefault="00C20306" w:rsidP="00C20306">
            <w:pPr>
              <w:jc w:val="both"/>
              <w:rPr>
                <w:rFonts w:ascii="Arial" w:hAnsi="Arial" w:cs="Arial"/>
                <w:sz w:val="20"/>
                <w:szCs w:val="20"/>
              </w:rPr>
            </w:pPr>
          </w:p>
          <w:p w14:paraId="4A784148" w14:textId="77777777" w:rsidR="00C20306" w:rsidRPr="00212F85" w:rsidRDefault="00C20306" w:rsidP="00C20306">
            <w:pPr>
              <w:jc w:val="both"/>
              <w:rPr>
                <w:rFonts w:ascii="Arial" w:hAnsi="Arial" w:cs="Arial"/>
                <w:sz w:val="20"/>
                <w:szCs w:val="20"/>
              </w:rPr>
            </w:pPr>
            <w:r w:rsidRPr="00212F85">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14:paraId="026D3F20" w14:textId="77777777" w:rsidR="00C20306" w:rsidRPr="00212F85" w:rsidRDefault="00C20306" w:rsidP="00C20306">
            <w:pPr>
              <w:jc w:val="both"/>
              <w:rPr>
                <w:rFonts w:ascii="Arial" w:hAnsi="Arial" w:cs="Arial"/>
                <w:sz w:val="20"/>
                <w:szCs w:val="20"/>
              </w:rPr>
            </w:pPr>
          </w:p>
          <w:p w14:paraId="341B6B8B" w14:textId="53A33475" w:rsidR="00C20306" w:rsidRPr="00212F85" w:rsidRDefault="00C20306" w:rsidP="00C20306">
            <w:pPr>
              <w:jc w:val="both"/>
              <w:rPr>
                <w:rFonts w:ascii="Arial" w:hAnsi="Arial" w:cs="Arial"/>
                <w:sz w:val="20"/>
                <w:szCs w:val="20"/>
              </w:rPr>
            </w:pPr>
            <w:r w:rsidRPr="00212F85">
              <w:rPr>
                <w:rFonts w:ascii="Arial" w:hAnsi="Arial" w:cs="Arial"/>
                <w:sz w:val="20"/>
                <w:szCs w:val="20"/>
              </w:rPr>
              <w:t>Jeigu šį kvalifikacinį reikalavimą tenkina užsienio šalyje registruotas tiekėjas, prašome atkreipti dėmesį į BPS 18.3 punkto nuostatą.</w:t>
            </w:r>
          </w:p>
        </w:tc>
      </w:tr>
      <w:tr w:rsidR="002671EA" w:rsidRPr="00212F85" w14:paraId="1506D855" w14:textId="77777777" w:rsidTr="00356966">
        <w:tc>
          <w:tcPr>
            <w:tcW w:w="704" w:type="dxa"/>
          </w:tcPr>
          <w:p w14:paraId="7E1A81D8" w14:textId="77777777" w:rsidR="002671EA" w:rsidRPr="00212F85" w:rsidRDefault="002671EA" w:rsidP="002671EA">
            <w:pPr>
              <w:pStyle w:val="ListParagraph"/>
              <w:numPr>
                <w:ilvl w:val="0"/>
                <w:numId w:val="19"/>
              </w:numPr>
              <w:ind w:left="0" w:firstLine="0"/>
              <w:rPr>
                <w:rFonts w:ascii="Arial" w:hAnsi="Arial" w:cs="Arial"/>
                <w:sz w:val="20"/>
                <w:szCs w:val="20"/>
              </w:rPr>
            </w:pPr>
          </w:p>
        </w:tc>
        <w:tc>
          <w:tcPr>
            <w:tcW w:w="5103" w:type="dxa"/>
          </w:tcPr>
          <w:p w14:paraId="59F432FA" w14:textId="440D5B86" w:rsidR="002671EA" w:rsidRPr="00212F85" w:rsidRDefault="002671EA" w:rsidP="002671EA">
            <w:pPr>
              <w:jc w:val="both"/>
              <w:rPr>
                <w:rFonts w:ascii="Arial" w:hAnsi="Arial" w:cs="Arial"/>
                <w:b/>
                <w:bCs/>
                <w:color w:val="FF0000"/>
                <w:sz w:val="20"/>
                <w:szCs w:val="20"/>
              </w:rPr>
            </w:pPr>
            <w:r w:rsidRPr="00212F85">
              <w:rPr>
                <w:rFonts w:ascii="Arial" w:hAnsi="Arial" w:cs="Arial"/>
                <w:sz w:val="20"/>
                <w:szCs w:val="20"/>
              </w:rPr>
              <w:t>Tiekėjas turi teisę atlikti pavojingų atliekų (naftos produktais užteršti skysčiai ir vanduo) tvarkymą.</w:t>
            </w:r>
          </w:p>
        </w:tc>
        <w:tc>
          <w:tcPr>
            <w:tcW w:w="5242" w:type="dxa"/>
            <w:tcBorders>
              <w:right w:val="single" w:sz="4" w:space="0" w:color="auto"/>
            </w:tcBorders>
          </w:tcPr>
          <w:p w14:paraId="4F7CF9FF" w14:textId="77777777" w:rsidR="002671EA" w:rsidRPr="00212F85" w:rsidRDefault="002671EA" w:rsidP="002671EA">
            <w:pPr>
              <w:tabs>
                <w:tab w:val="left" w:pos="567"/>
              </w:tabs>
              <w:jc w:val="both"/>
              <w:rPr>
                <w:rFonts w:ascii="Arial" w:hAnsi="Arial" w:cs="Arial"/>
                <w:sz w:val="20"/>
                <w:szCs w:val="20"/>
              </w:rPr>
            </w:pPr>
            <w:r w:rsidRPr="00212F85">
              <w:rPr>
                <w:rFonts w:ascii="Arial" w:hAnsi="Arial" w:cs="Arial"/>
                <w:sz w:val="20"/>
                <w:szCs w:val="20"/>
              </w:rPr>
              <w:t>PATEIKIAMA:</w:t>
            </w:r>
          </w:p>
          <w:p w14:paraId="088F8F12" w14:textId="7F308B3D" w:rsidR="002671EA" w:rsidRPr="00212F85" w:rsidRDefault="002671EA" w:rsidP="002671EA">
            <w:pPr>
              <w:tabs>
                <w:tab w:val="left" w:pos="567"/>
              </w:tabs>
              <w:jc w:val="both"/>
              <w:rPr>
                <w:rFonts w:ascii="Arial" w:hAnsi="Arial" w:cs="Arial"/>
                <w:sz w:val="20"/>
                <w:szCs w:val="20"/>
              </w:rPr>
            </w:pPr>
            <w:r w:rsidRPr="00212F85">
              <w:rPr>
                <w:rFonts w:ascii="Arial" w:hAnsi="Arial" w:cs="Arial"/>
                <w:sz w:val="20"/>
                <w:szCs w:val="20"/>
              </w:rPr>
              <w:t xml:space="preserve">Aplinkos apsaugos agentūros išduota pavojingų atliekų tvarkymo </w:t>
            </w:r>
            <w:r w:rsidR="00212F85">
              <w:rPr>
                <w:rFonts w:ascii="Arial" w:hAnsi="Arial" w:cs="Arial"/>
                <w:sz w:val="20"/>
                <w:szCs w:val="20"/>
              </w:rPr>
              <w:t xml:space="preserve">galiojanti </w:t>
            </w:r>
            <w:r w:rsidRPr="00212F85">
              <w:rPr>
                <w:rFonts w:ascii="Arial" w:hAnsi="Arial" w:cs="Arial"/>
                <w:sz w:val="20"/>
                <w:szCs w:val="20"/>
              </w:rPr>
              <w:t>licencijos kopija.</w:t>
            </w:r>
          </w:p>
          <w:p w14:paraId="0854963D" w14:textId="77777777" w:rsidR="002671EA" w:rsidRPr="00212F85" w:rsidRDefault="002671EA" w:rsidP="002671EA">
            <w:pPr>
              <w:pStyle w:val="ListParagraph"/>
              <w:tabs>
                <w:tab w:val="left" w:pos="375"/>
              </w:tabs>
              <w:ind w:left="0"/>
              <w:jc w:val="both"/>
              <w:rPr>
                <w:rFonts w:ascii="Arial" w:hAnsi="Arial" w:cs="Arial"/>
                <w:i/>
                <w:iCs/>
                <w:color w:val="FF0000"/>
                <w:sz w:val="20"/>
                <w:szCs w:val="20"/>
              </w:rPr>
            </w:pPr>
          </w:p>
        </w:tc>
        <w:tc>
          <w:tcPr>
            <w:tcW w:w="3683" w:type="dxa"/>
          </w:tcPr>
          <w:p w14:paraId="0800CC2D" w14:textId="77777777" w:rsidR="002671EA" w:rsidRPr="00212F85" w:rsidRDefault="002671EA" w:rsidP="002671EA">
            <w:pPr>
              <w:jc w:val="both"/>
              <w:rPr>
                <w:rFonts w:ascii="Arial" w:hAnsi="Arial" w:cs="Arial"/>
                <w:sz w:val="20"/>
                <w:szCs w:val="20"/>
              </w:rPr>
            </w:pPr>
            <w:r w:rsidRPr="00212F85">
              <w:rPr>
                <w:rFonts w:ascii="Arial" w:hAnsi="Arial" w:cs="Arial"/>
                <w:sz w:val="20"/>
                <w:szCs w:val="20"/>
              </w:rPr>
              <w:t>Jeigu pasiūlymą teikia Teikėjų grupė – reikalavimą turi atitikti visi kartu (pajėgumai sumuojami);</w:t>
            </w:r>
          </w:p>
          <w:p w14:paraId="21A59206" w14:textId="77777777" w:rsidR="002671EA" w:rsidRPr="00212F85" w:rsidRDefault="002671EA" w:rsidP="002671EA">
            <w:pPr>
              <w:jc w:val="both"/>
              <w:rPr>
                <w:rFonts w:ascii="Arial" w:hAnsi="Arial" w:cs="Arial"/>
                <w:sz w:val="20"/>
                <w:szCs w:val="20"/>
              </w:rPr>
            </w:pPr>
          </w:p>
          <w:p w14:paraId="3014477A" w14:textId="67DFA214" w:rsidR="002671EA" w:rsidRPr="00212F85" w:rsidRDefault="002671EA" w:rsidP="002671EA">
            <w:pPr>
              <w:jc w:val="both"/>
              <w:rPr>
                <w:rFonts w:ascii="Arial" w:hAnsi="Arial" w:cs="Arial"/>
                <w:sz w:val="20"/>
                <w:szCs w:val="20"/>
              </w:rPr>
            </w:pPr>
            <w:r w:rsidRPr="00212F85">
              <w:rPr>
                <w:rFonts w:ascii="Arial" w:hAnsi="Arial" w:cs="Arial"/>
                <w:sz w:val="20"/>
                <w:szCs w:val="20"/>
              </w:rPr>
              <w:t>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tc>
      </w:tr>
      <w:tr w:rsidR="00212F85" w:rsidRPr="00212F85" w14:paraId="4CD51FDA" w14:textId="77777777" w:rsidTr="00EF3F5A">
        <w:tc>
          <w:tcPr>
            <w:tcW w:w="704" w:type="dxa"/>
          </w:tcPr>
          <w:p w14:paraId="32841C8B" w14:textId="77777777" w:rsidR="00212F85" w:rsidRPr="00212F85" w:rsidRDefault="00212F85" w:rsidP="00212F85">
            <w:pPr>
              <w:pStyle w:val="ListParagraph"/>
              <w:numPr>
                <w:ilvl w:val="0"/>
                <w:numId w:val="19"/>
              </w:numPr>
              <w:ind w:left="0" w:firstLine="0"/>
              <w:rPr>
                <w:rFonts w:ascii="Arial" w:hAnsi="Arial" w:cs="Arial"/>
                <w:sz w:val="20"/>
                <w:szCs w:val="20"/>
              </w:rPr>
            </w:pPr>
          </w:p>
        </w:tc>
        <w:tc>
          <w:tcPr>
            <w:tcW w:w="5103" w:type="dxa"/>
          </w:tcPr>
          <w:p w14:paraId="51D8DC77" w14:textId="4E3692DB" w:rsidR="00212F85" w:rsidRPr="00212F85" w:rsidRDefault="00212F85" w:rsidP="00212F85">
            <w:pPr>
              <w:jc w:val="both"/>
              <w:rPr>
                <w:rFonts w:ascii="Arial" w:hAnsi="Arial" w:cs="Arial"/>
                <w:bCs/>
                <w:spacing w:val="2"/>
                <w:sz w:val="20"/>
                <w:szCs w:val="20"/>
              </w:rPr>
            </w:pPr>
            <w:r w:rsidRPr="00212F85">
              <w:rPr>
                <w:rFonts w:ascii="Arial" w:hAnsi="Arial" w:cs="Arial"/>
                <w:bCs/>
                <w:spacing w:val="2"/>
                <w:sz w:val="20"/>
                <w:szCs w:val="20"/>
              </w:rPr>
              <w:t>Tiekėjas turi pasiūlyti bent 2 specialistus, kurie bus skiriami Sutarties vykdymui, ir tarp šių specialistų turi būti:</w:t>
            </w:r>
          </w:p>
          <w:p w14:paraId="5F54552A" w14:textId="77777777" w:rsidR="00212F85" w:rsidRDefault="00212F85" w:rsidP="00212F85">
            <w:pPr>
              <w:pStyle w:val="ListParagraph"/>
              <w:numPr>
                <w:ilvl w:val="0"/>
                <w:numId w:val="28"/>
              </w:numPr>
              <w:tabs>
                <w:tab w:val="left" w:pos="501"/>
              </w:tabs>
              <w:ind w:left="325"/>
              <w:jc w:val="both"/>
              <w:rPr>
                <w:rFonts w:ascii="Arial" w:hAnsi="Arial" w:cs="Arial"/>
                <w:bCs/>
                <w:spacing w:val="2"/>
                <w:sz w:val="20"/>
                <w:szCs w:val="20"/>
              </w:rPr>
            </w:pPr>
            <w:r w:rsidRPr="00212F85">
              <w:rPr>
                <w:rFonts w:ascii="Arial" w:hAnsi="Arial" w:cs="Arial"/>
                <w:bCs/>
                <w:spacing w:val="2"/>
                <w:sz w:val="20"/>
                <w:szCs w:val="20"/>
              </w:rPr>
              <w:t>bent vienas specialistas, kuriam suteikta teisė vadovauti pavojingų atliekų tvarkymo darbams pagal pavojingų atliekų tvarkymo veiklos rūšis – pavojingų atliekų surinkimas;</w:t>
            </w:r>
          </w:p>
          <w:p w14:paraId="1147CEB9" w14:textId="0A46F5E7" w:rsidR="00212F85" w:rsidRPr="00212F85" w:rsidRDefault="00212F85" w:rsidP="00212F85">
            <w:pPr>
              <w:pStyle w:val="ListParagraph"/>
              <w:numPr>
                <w:ilvl w:val="0"/>
                <w:numId w:val="28"/>
              </w:numPr>
              <w:tabs>
                <w:tab w:val="left" w:pos="501"/>
              </w:tabs>
              <w:ind w:left="325"/>
              <w:jc w:val="both"/>
              <w:rPr>
                <w:rFonts w:ascii="Arial" w:hAnsi="Arial" w:cs="Arial"/>
                <w:bCs/>
                <w:spacing w:val="2"/>
                <w:sz w:val="20"/>
                <w:szCs w:val="20"/>
              </w:rPr>
            </w:pPr>
            <w:r w:rsidRPr="00212F85">
              <w:rPr>
                <w:rFonts w:ascii="Arial" w:hAnsi="Arial" w:cs="Arial"/>
                <w:bCs/>
                <w:spacing w:val="2"/>
                <w:sz w:val="20"/>
                <w:szCs w:val="20"/>
              </w:rPr>
              <w:lastRenderedPageBreak/>
              <w:t>bent vienas specialistas, kuriam  suteikta teisė vykdyti pavojingų atliekų tvarkymo darbus pagal pavojingų atliekų tvarkymo veiklos rūšis – pavojingų atliekų surinkimas.</w:t>
            </w:r>
          </w:p>
        </w:tc>
        <w:tc>
          <w:tcPr>
            <w:tcW w:w="5242" w:type="dxa"/>
            <w:tcBorders>
              <w:right w:val="single" w:sz="4" w:space="0" w:color="auto"/>
            </w:tcBorders>
          </w:tcPr>
          <w:p w14:paraId="40D3719D" w14:textId="3B663158" w:rsidR="00212F85" w:rsidRPr="00212F85" w:rsidRDefault="00212F85" w:rsidP="00212F85">
            <w:pPr>
              <w:tabs>
                <w:tab w:val="left" w:pos="567"/>
              </w:tabs>
              <w:jc w:val="both"/>
              <w:rPr>
                <w:rFonts w:ascii="Arial" w:hAnsi="Arial" w:cs="Arial"/>
                <w:sz w:val="20"/>
                <w:szCs w:val="20"/>
              </w:rPr>
            </w:pPr>
            <w:r w:rsidRPr="00212F85">
              <w:rPr>
                <w:rFonts w:ascii="Arial" w:hAnsi="Arial" w:cs="Arial"/>
                <w:sz w:val="20"/>
                <w:szCs w:val="20"/>
              </w:rPr>
              <w:lastRenderedPageBreak/>
              <w:t>PATEIKIAMA:</w:t>
            </w:r>
          </w:p>
          <w:p w14:paraId="0ABA7466" w14:textId="64DFC2E5" w:rsidR="00212F85" w:rsidRPr="00212F85" w:rsidRDefault="00212F85" w:rsidP="00212F85">
            <w:pPr>
              <w:tabs>
                <w:tab w:val="left" w:pos="888"/>
              </w:tabs>
              <w:jc w:val="both"/>
              <w:rPr>
                <w:rFonts w:ascii="Arial" w:hAnsi="Arial" w:cs="Arial"/>
                <w:sz w:val="20"/>
                <w:szCs w:val="20"/>
              </w:rPr>
            </w:pPr>
            <w:r w:rsidRPr="00212F85">
              <w:rPr>
                <w:rFonts w:ascii="Arial" w:hAnsi="Arial" w:cs="Arial"/>
                <w:sz w:val="20"/>
                <w:szCs w:val="20"/>
              </w:rPr>
              <w:t>1. specialistų, apmokytų pagal pavojingąsias atliekas surenkančių, vežančių, laikančių ir apdorojančių įmonių atliekų tvarkymo vadovaujančiųjų darbuotojų mokymo programą, pažymėjimai.</w:t>
            </w:r>
          </w:p>
          <w:p w14:paraId="2E1010CC" w14:textId="77777777" w:rsidR="00212F85" w:rsidRPr="00212F85" w:rsidRDefault="00212F85" w:rsidP="00212F85">
            <w:pPr>
              <w:tabs>
                <w:tab w:val="left" w:pos="567"/>
              </w:tabs>
              <w:jc w:val="both"/>
              <w:rPr>
                <w:rFonts w:ascii="Arial" w:hAnsi="Arial" w:cs="Arial"/>
                <w:sz w:val="20"/>
                <w:szCs w:val="20"/>
              </w:rPr>
            </w:pPr>
          </w:p>
          <w:p w14:paraId="39612E3D" w14:textId="21929D87" w:rsidR="00212F85" w:rsidRPr="00212F85" w:rsidRDefault="00212F85" w:rsidP="00212F85">
            <w:pPr>
              <w:tabs>
                <w:tab w:val="left" w:pos="567"/>
              </w:tabs>
              <w:jc w:val="both"/>
              <w:rPr>
                <w:rFonts w:ascii="Arial" w:hAnsi="Arial" w:cs="Arial"/>
                <w:sz w:val="20"/>
                <w:szCs w:val="20"/>
              </w:rPr>
            </w:pPr>
            <w:r w:rsidRPr="00212F85">
              <w:rPr>
                <w:rFonts w:ascii="Arial" w:hAnsi="Arial" w:cs="Arial"/>
                <w:sz w:val="20"/>
                <w:szCs w:val="20"/>
              </w:rPr>
              <w:lastRenderedPageBreak/>
              <w:t>2. specialistų, apmokytų pagal pavojingąsias atliekas surenkančių, vežančių, laikančių ir apdorojančių įmonių atliekų tvarkymo mokymo programą, pažymėjimai.</w:t>
            </w:r>
          </w:p>
          <w:p w14:paraId="6037A29D" w14:textId="77777777" w:rsidR="00212F85" w:rsidRPr="00212F85" w:rsidRDefault="00212F85" w:rsidP="00212F85">
            <w:pPr>
              <w:tabs>
                <w:tab w:val="left" w:pos="567"/>
              </w:tabs>
              <w:jc w:val="both"/>
              <w:rPr>
                <w:rFonts w:ascii="Arial" w:hAnsi="Arial" w:cs="Arial"/>
                <w:sz w:val="20"/>
                <w:szCs w:val="20"/>
              </w:rPr>
            </w:pPr>
          </w:p>
          <w:p w14:paraId="0AD25AF7" w14:textId="77777777" w:rsidR="00212F85" w:rsidRPr="00212F85" w:rsidRDefault="00212F85" w:rsidP="00212F85">
            <w:pPr>
              <w:pStyle w:val="ListParagraph"/>
              <w:tabs>
                <w:tab w:val="left" w:pos="375"/>
              </w:tabs>
              <w:ind w:left="0"/>
              <w:jc w:val="both"/>
              <w:rPr>
                <w:rFonts w:ascii="Arial" w:hAnsi="Arial" w:cs="Arial"/>
                <w:i/>
                <w:iCs/>
                <w:color w:val="FF0000"/>
                <w:sz w:val="20"/>
                <w:szCs w:val="20"/>
              </w:rPr>
            </w:pPr>
          </w:p>
        </w:tc>
        <w:tc>
          <w:tcPr>
            <w:tcW w:w="3683" w:type="dxa"/>
          </w:tcPr>
          <w:p w14:paraId="0FDD70E2" w14:textId="77777777" w:rsidR="00212F85" w:rsidRPr="00212F85" w:rsidRDefault="00212F85" w:rsidP="00212F85">
            <w:pPr>
              <w:jc w:val="both"/>
              <w:rPr>
                <w:rFonts w:ascii="Arial" w:hAnsi="Arial" w:cs="Arial"/>
                <w:sz w:val="20"/>
                <w:szCs w:val="20"/>
              </w:rPr>
            </w:pPr>
            <w:r w:rsidRPr="00212F85">
              <w:rPr>
                <w:rFonts w:ascii="Arial" w:hAnsi="Arial" w:cs="Arial"/>
                <w:sz w:val="20"/>
                <w:szCs w:val="20"/>
              </w:rPr>
              <w:lastRenderedPageBreak/>
              <w:t>Jeigu pasiūlymą teikia Teikėjų grupė – reikalavimą turi atitikti visi kartu (pajėgumai sumuojami);</w:t>
            </w:r>
          </w:p>
          <w:p w14:paraId="3D403C1C" w14:textId="77777777" w:rsidR="00212F85" w:rsidRPr="00212F85" w:rsidRDefault="00212F85" w:rsidP="00212F85">
            <w:pPr>
              <w:jc w:val="both"/>
              <w:rPr>
                <w:rFonts w:ascii="Arial" w:hAnsi="Arial" w:cs="Arial"/>
                <w:sz w:val="20"/>
                <w:szCs w:val="20"/>
              </w:rPr>
            </w:pPr>
          </w:p>
          <w:p w14:paraId="42F85B58" w14:textId="644EC5E0" w:rsidR="00212F85" w:rsidRPr="00212F85" w:rsidRDefault="00212F85" w:rsidP="00212F85">
            <w:pPr>
              <w:jc w:val="both"/>
              <w:rPr>
                <w:rFonts w:ascii="Arial" w:hAnsi="Arial" w:cs="Arial"/>
                <w:sz w:val="20"/>
                <w:szCs w:val="20"/>
              </w:rPr>
            </w:pPr>
            <w:r w:rsidRPr="00212F85">
              <w:rPr>
                <w:rFonts w:ascii="Arial" w:hAnsi="Arial" w:cs="Arial"/>
                <w:sz w:val="20"/>
                <w:szCs w:val="20"/>
              </w:rPr>
              <w:t xml:space="preserve">Tiekėjas gali remtis kitų ūkio subjektų pajėgumais: reikalavimą turi atitikti visi kartu (šių ūkio subjektų pajėgumai gali </w:t>
            </w:r>
            <w:r w:rsidRPr="00212F85">
              <w:rPr>
                <w:rFonts w:ascii="Arial" w:hAnsi="Arial" w:cs="Arial"/>
                <w:sz w:val="20"/>
                <w:szCs w:val="20"/>
              </w:rPr>
              <w:lastRenderedPageBreak/>
              <w:t>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tc>
      </w:tr>
    </w:tbl>
    <w:p w14:paraId="7D7F78E9" w14:textId="77777777" w:rsidR="002D71FC" w:rsidRPr="002A3341" w:rsidRDefault="002D71FC" w:rsidP="00680E3D">
      <w:pPr>
        <w:rPr>
          <w:rFonts w:ascii="Arial" w:hAnsi="Arial" w:cs="Arial"/>
          <w:i/>
          <w:iCs/>
          <w:sz w:val="20"/>
          <w:szCs w:val="20"/>
        </w:rPr>
      </w:pPr>
    </w:p>
    <w:sectPr w:rsidR="002D71FC" w:rsidRPr="002A3341" w:rsidSect="004B4DD3">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122D6" w14:textId="77777777" w:rsidR="00193677" w:rsidRDefault="00193677" w:rsidP="001C65C9">
      <w:pPr>
        <w:spacing w:after="0" w:line="240" w:lineRule="auto"/>
      </w:pPr>
      <w:r>
        <w:separator/>
      </w:r>
    </w:p>
  </w:endnote>
  <w:endnote w:type="continuationSeparator" w:id="0">
    <w:p w14:paraId="3135149A" w14:textId="77777777" w:rsidR="00193677" w:rsidRDefault="00193677" w:rsidP="001C65C9">
      <w:pPr>
        <w:spacing w:after="0" w:line="240" w:lineRule="auto"/>
      </w:pPr>
      <w:r>
        <w:continuationSeparator/>
      </w:r>
    </w:p>
  </w:endnote>
  <w:endnote w:type="continuationNotice" w:id="1">
    <w:p w14:paraId="0BC552F6" w14:textId="77777777" w:rsidR="00193677" w:rsidRDefault="001936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EFB8C" w14:textId="77777777" w:rsidR="004B4DD3" w:rsidRDefault="004B4D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29FB5" w14:textId="77777777" w:rsidR="004B4DD3" w:rsidRDefault="004B4D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84FAF" w14:textId="77777777" w:rsidR="004B4DD3" w:rsidRDefault="004B4D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E1E46" w14:textId="77777777" w:rsidR="00193677" w:rsidRDefault="00193677" w:rsidP="001C65C9">
      <w:pPr>
        <w:spacing w:after="0" w:line="240" w:lineRule="auto"/>
      </w:pPr>
      <w:r>
        <w:separator/>
      </w:r>
    </w:p>
  </w:footnote>
  <w:footnote w:type="continuationSeparator" w:id="0">
    <w:p w14:paraId="5E32FCBB" w14:textId="77777777" w:rsidR="00193677" w:rsidRDefault="00193677" w:rsidP="001C65C9">
      <w:pPr>
        <w:spacing w:after="0" w:line="240" w:lineRule="auto"/>
      </w:pPr>
      <w:r>
        <w:continuationSeparator/>
      </w:r>
    </w:p>
  </w:footnote>
  <w:footnote w:type="continuationNotice" w:id="1">
    <w:p w14:paraId="28E0B4B7" w14:textId="77777777" w:rsidR="00193677" w:rsidRDefault="001936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56491" w14:textId="77777777" w:rsidR="004B4DD3" w:rsidRDefault="004B4D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1475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2"/>
      <w:gridCol w:w="7144"/>
    </w:tblGrid>
    <w:tr w:rsidR="00C61B69" w:rsidRPr="00FD3EE6" w14:paraId="722A57E3" w14:textId="77777777" w:rsidTr="00680E3D">
      <w:trPr>
        <w:trHeight w:val="262"/>
      </w:trPr>
      <w:tc>
        <w:tcPr>
          <w:tcW w:w="7612" w:type="dxa"/>
        </w:tcPr>
        <w:p w14:paraId="129C3E3E" w14:textId="09059B08" w:rsidR="00C61B69" w:rsidRPr="00FD3EE6" w:rsidRDefault="00C61B69">
          <w:pPr>
            <w:pStyle w:val="Header"/>
            <w:rPr>
              <w:rFonts w:ascii="Arial" w:hAnsi="Arial" w:cs="Arial"/>
              <w:sz w:val="18"/>
              <w:szCs w:val="18"/>
            </w:rPr>
          </w:pPr>
        </w:p>
      </w:tc>
      <w:tc>
        <w:tcPr>
          <w:tcW w:w="7144"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63F6AADC"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0D97702"/>
    <w:multiLevelType w:val="multilevel"/>
    <w:tmpl w:val="74EE523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407610B"/>
    <w:multiLevelType w:val="hybridMultilevel"/>
    <w:tmpl w:val="0E2C18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3"/>
  </w:num>
  <w:num w:numId="2" w16cid:durableId="1856381619">
    <w:abstractNumId w:val="21"/>
  </w:num>
  <w:num w:numId="3" w16cid:durableId="574971237">
    <w:abstractNumId w:val="8"/>
  </w:num>
  <w:num w:numId="4" w16cid:durableId="42947886">
    <w:abstractNumId w:val="27"/>
  </w:num>
  <w:num w:numId="5" w16cid:durableId="1611467755">
    <w:abstractNumId w:val="25"/>
  </w:num>
  <w:num w:numId="6" w16cid:durableId="363751266">
    <w:abstractNumId w:val="24"/>
  </w:num>
  <w:num w:numId="7" w16cid:durableId="844562966">
    <w:abstractNumId w:val="16"/>
  </w:num>
  <w:num w:numId="8" w16cid:durableId="1682775066">
    <w:abstractNumId w:val="18"/>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9"/>
  </w:num>
  <w:num w:numId="15" w16cid:durableId="874342589">
    <w:abstractNumId w:val="22"/>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6"/>
  </w:num>
  <w:num w:numId="26" w16cid:durableId="787970694">
    <w:abstractNumId w:val="10"/>
  </w:num>
  <w:num w:numId="27" w16cid:durableId="2063291293">
    <w:abstractNumId w:val="17"/>
  </w:num>
  <w:num w:numId="28" w16cid:durableId="573244042">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5665"/>
    <w:rsid w:val="00020C0C"/>
    <w:rsid w:val="00021AF7"/>
    <w:rsid w:val="00024781"/>
    <w:rsid w:val="00026C2F"/>
    <w:rsid w:val="000307FB"/>
    <w:rsid w:val="000320F2"/>
    <w:rsid w:val="00033FB9"/>
    <w:rsid w:val="00036920"/>
    <w:rsid w:val="00037027"/>
    <w:rsid w:val="00037EE4"/>
    <w:rsid w:val="000424AB"/>
    <w:rsid w:val="00045971"/>
    <w:rsid w:val="00046C07"/>
    <w:rsid w:val="0005116D"/>
    <w:rsid w:val="00052673"/>
    <w:rsid w:val="00052FE5"/>
    <w:rsid w:val="00061F38"/>
    <w:rsid w:val="00071562"/>
    <w:rsid w:val="000717DE"/>
    <w:rsid w:val="0007336C"/>
    <w:rsid w:val="00074417"/>
    <w:rsid w:val="00076590"/>
    <w:rsid w:val="00076A4D"/>
    <w:rsid w:val="000777A8"/>
    <w:rsid w:val="000805B9"/>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771"/>
    <w:rsid w:val="00141828"/>
    <w:rsid w:val="001469D3"/>
    <w:rsid w:val="00147B1D"/>
    <w:rsid w:val="001519A0"/>
    <w:rsid w:val="001607F7"/>
    <w:rsid w:val="0016734C"/>
    <w:rsid w:val="00183893"/>
    <w:rsid w:val="00185305"/>
    <w:rsid w:val="0018737F"/>
    <w:rsid w:val="00191CDA"/>
    <w:rsid w:val="00193677"/>
    <w:rsid w:val="00193755"/>
    <w:rsid w:val="00194339"/>
    <w:rsid w:val="00195D4B"/>
    <w:rsid w:val="0019615E"/>
    <w:rsid w:val="001978AC"/>
    <w:rsid w:val="001A3235"/>
    <w:rsid w:val="001A446C"/>
    <w:rsid w:val="001A72F3"/>
    <w:rsid w:val="001B193E"/>
    <w:rsid w:val="001B1B85"/>
    <w:rsid w:val="001B36D7"/>
    <w:rsid w:val="001B69B0"/>
    <w:rsid w:val="001B7E1A"/>
    <w:rsid w:val="001C056F"/>
    <w:rsid w:val="001C65C9"/>
    <w:rsid w:val="001C692C"/>
    <w:rsid w:val="001C69EF"/>
    <w:rsid w:val="001D029C"/>
    <w:rsid w:val="001D58FB"/>
    <w:rsid w:val="001D5FBD"/>
    <w:rsid w:val="001D6868"/>
    <w:rsid w:val="001D6FFB"/>
    <w:rsid w:val="001D7E08"/>
    <w:rsid w:val="001D7FBC"/>
    <w:rsid w:val="001E063A"/>
    <w:rsid w:val="001E3037"/>
    <w:rsid w:val="001E3A64"/>
    <w:rsid w:val="001E4157"/>
    <w:rsid w:val="001E67D6"/>
    <w:rsid w:val="001F2B74"/>
    <w:rsid w:val="001F76C1"/>
    <w:rsid w:val="002017B2"/>
    <w:rsid w:val="00206ED2"/>
    <w:rsid w:val="002075F4"/>
    <w:rsid w:val="0020799B"/>
    <w:rsid w:val="00212F85"/>
    <w:rsid w:val="00215DEF"/>
    <w:rsid w:val="00222CAB"/>
    <w:rsid w:val="002242C1"/>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671EA"/>
    <w:rsid w:val="0027003B"/>
    <w:rsid w:val="00270F81"/>
    <w:rsid w:val="002729C1"/>
    <w:rsid w:val="002758EA"/>
    <w:rsid w:val="002775AF"/>
    <w:rsid w:val="00283598"/>
    <w:rsid w:val="00286446"/>
    <w:rsid w:val="00290B2F"/>
    <w:rsid w:val="00295A9F"/>
    <w:rsid w:val="002966EE"/>
    <w:rsid w:val="00297AAA"/>
    <w:rsid w:val="002A3341"/>
    <w:rsid w:val="002A6479"/>
    <w:rsid w:val="002C0FAB"/>
    <w:rsid w:val="002C2073"/>
    <w:rsid w:val="002C3039"/>
    <w:rsid w:val="002C40CB"/>
    <w:rsid w:val="002C5AC3"/>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5D3"/>
    <w:rsid w:val="0032747A"/>
    <w:rsid w:val="00336B61"/>
    <w:rsid w:val="00336F41"/>
    <w:rsid w:val="003447A7"/>
    <w:rsid w:val="00345264"/>
    <w:rsid w:val="00345C12"/>
    <w:rsid w:val="003529D2"/>
    <w:rsid w:val="00357526"/>
    <w:rsid w:val="00362588"/>
    <w:rsid w:val="00365AD8"/>
    <w:rsid w:val="00365AE4"/>
    <w:rsid w:val="00365DD4"/>
    <w:rsid w:val="0036602F"/>
    <w:rsid w:val="00366382"/>
    <w:rsid w:val="00366F9E"/>
    <w:rsid w:val="003705C0"/>
    <w:rsid w:val="00372123"/>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3447"/>
    <w:rsid w:val="003A5353"/>
    <w:rsid w:val="003A6F9C"/>
    <w:rsid w:val="003B069A"/>
    <w:rsid w:val="003B215C"/>
    <w:rsid w:val="003B2327"/>
    <w:rsid w:val="003B4CDB"/>
    <w:rsid w:val="003C1C52"/>
    <w:rsid w:val="003C2048"/>
    <w:rsid w:val="003C7067"/>
    <w:rsid w:val="003D017E"/>
    <w:rsid w:val="003D2619"/>
    <w:rsid w:val="003D4969"/>
    <w:rsid w:val="003E08BD"/>
    <w:rsid w:val="003E1E0E"/>
    <w:rsid w:val="003E4C4D"/>
    <w:rsid w:val="003E7D3C"/>
    <w:rsid w:val="003F2EEE"/>
    <w:rsid w:val="003F5709"/>
    <w:rsid w:val="003F7D75"/>
    <w:rsid w:val="004039BC"/>
    <w:rsid w:val="00407F10"/>
    <w:rsid w:val="00412CF0"/>
    <w:rsid w:val="00421959"/>
    <w:rsid w:val="00424D3C"/>
    <w:rsid w:val="00426661"/>
    <w:rsid w:val="00431CC8"/>
    <w:rsid w:val="00432D4D"/>
    <w:rsid w:val="004376D2"/>
    <w:rsid w:val="00441949"/>
    <w:rsid w:val="00441E28"/>
    <w:rsid w:val="00443226"/>
    <w:rsid w:val="004436C6"/>
    <w:rsid w:val="0044447C"/>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2FD"/>
    <w:rsid w:val="00480812"/>
    <w:rsid w:val="004815AD"/>
    <w:rsid w:val="00481E0B"/>
    <w:rsid w:val="004827EF"/>
    <w:rsid w:val="004839F5"/>
    <w:rsid w:val="004849FA"/>
    <w:rsid w:val="00486ED9"/>
    <w:rsid w:val="004A0C87"/>
    <w:rsid w:val="004A24CC"/>
    <w:rsid w:val="004A6433"/>
    <w:rsid w:val="004B258A"/>
    <w:rsid w:val="004B4DD3"/>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6E5E"/>
    <w:rsid w:val="004F7631"/>
    <w:rsid w:val="00501546"/>
    <w:rsid w:val="005042A5"/>
    <w:rsid w:val="0050447E"/>
    <w:rsid w:val="00505BD8"/>
    <w:rsid w:val="00513AA5"/>
    <w:rsid w:val="0051576D"/>
    <w:rsid w:val="00517033"/>
    <w:rsid w:val="00517552"/>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6E41"/>
    <w:rsid w:val="00557680"/>
    <w:rsid w:val="00567B4F"/>
    <w:rsid w:val="00583548"/>
    <w:rsid w:val="00584817"/>
    <w:rsid w:val="005901FA"/>
    <w:rsid w:val="00591CFD"/>
    <w:rsid w:val="005926ED"/>
    <w:rsid w:val="00593796"/>
    <w:rsid w:val="00593A4F"/>
    <w:rsid w:val="00594A6F"/>
    <w:rsid w:val="005952B5"/>
    <w:rsid w:val="0059610D"/>
    <w:rsid w:val="005A0123"/>
    <w:rsid w:val="005A05DA"/>
    <w:rsid w:val="005A398B"/>
    <w:rsid w:val="005A3BD1"/>
    <w:rsid w:val="005B2DE5"/>
    <w:rsid w:val="005B6DA2"/>
    <w:rsid w:val="005C5A1E"/>
    <w:rsid w:val="005C7D41"/>
    <w:rsid w:val="005D055F"/>
    <w:rsid w:val="005D096A"/>
    <w:rsid w:val="005D1C7A"/>
    <w:rsid w:val="005D68AD"/>
    <w:rsid w:val="005E0D3E"/>
    <w:rsid w:val="005F6BCE"/>
    <w:rsid w:val="00600EF2"/>
    <w:rsid w:val="006021D1"/>
    <w:rsid w:val="006034B7"/>
    <w:rsid w:val="00603C8B"/>
    <w:rsid w:val="00606C69"/>
    <w:rsid w:val="00616888"/>
    <w:rsid w:val="00617779"/>
    <w:rsid w:val="006275A5"/>
    <w:rsid w:val="006313EB"/>
    <w:rsid w:val="00631894"/>
    <w:rsid w:val="0063476F"/>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0E3D"/>
    <w:rsid w:val="006815DC"/>
    <w:rsid w:val="00682069"/>
    <w:rsid w:val="00682D06"/>
    <w:rsid w:val="00684C90"/>
    <w:rsid w:val="00684DDB"/>
    <w:rsid w:val="006917FA"/>
    <w:rsid w:val="006A1EE6"/>
    <w:rsid w:val="006A5E1D"/>
    <w:rsid w:val="006A5FA1"/>
    <w:rsid w:val="006A788B"/>
    <w:rsid w:val="006B0187"/>
    <w:rsid w:val="006B0300"/>
    <w:rsid w:val="006B1296"/>
    <w:rsid w:val="006B307B"/>
    <w:rsid w:val="006B4128"/>
    <w:rsid w:val="006B6314"/>
    <w:rsid w:val="006B7F43"/>
    <w:rsid w:val="006C6260"/>
    <w:rsid w:val="006D0070"/>
    <w:rsid w:val="006D0C22"/>
    <w:rsid w:val="006D3B39"/>
    <w:rsid w:val="006D663C"/>
    <w:rsid w:val="006E0817"/>
    <w:rsid w:val="006E1A8E"/>
    <w:rsid w:val="006E2DA1"/>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227C4"/>
    <w:rsid w:val="00723680"/>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DD0"/>
    <w:rsid w:val="007C15D6"/>
    <w:rsid w:val="007C26F6"/>
    <w:rsid w:val="007C633B"/>
    <w:rsid w:val="007D2FCE"/>
    <w:rsid w:val="007D373E"/>
    <w:rsid w:val="007D6DCE"/>
    <w:rsid w:val="007E09D9"/>
    <w:rsid w:val="007E2135"/>
    <w:rsid w:val="007F5ADF"/>
    <w:rsid w:val="007F7334"/>
    <w:rsid w:val="007F7451"/>
    <w:rsid w:val="007F7B3C"/>
    <w:rsid w:val="00801B07"/>
    <w:rsid w:val="0081242D"/>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06F1"/>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4B9A"/>
    <w:rsid w:val="008E5EA0"/>
    <w:rsid w:val="008E5F38"/>
    <w:rsid w:val="008F6AF7"/>
    <w:rsid w:val="008F6D76"/>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BB"/>
    <w:rsid w:val="00960EFA"/>
    <w:rsid w:val="009625B5"/>
    <w:rsid w:val="00977239"/>
    <w:rsid w:val="0097765D"/>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3EBC"/>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7450"/>
    <w:rsid w:val="00B411C7"/>
    <w:rsid w:val="00B418B7"/>
    <w:rsid w:val="00B43669"/>
    <w:rsid w:val="00B5030C"/>
    <w:rsid w:val="00B54D34"/>
    <w:rsid w:val="00B55AE0"/>
    <w:rsid w:val="00B56778"/>
    <w:rsid w:val="00B61A01"/>
    <w:rsid w:val="00B6225B"/>
    <w:rsid w:val="00B62C79"/>
    <w:rsid w:val="00B6399B"/>
    <w:rsid w:val="00B660D4"/>
    <w:rsid w:val="00B67842"/>
    <w:rsid w:val="00B715E4"/>
    <w:rsid w:val="00B7196E"/>
    <w:rsid w:val="00B740B6"/>
    <w:rsid w:val="00B74152"/>
    <w:rsid w:val="00B74AB7"/>
    <w:rsid w:val="00B74FF7"/>
    <w:rsid w:val="00B772DA"/>
    <w:rsid w:val="00B77453"/>
    <w:rsid w:val="00B82A4E"/>
    <w:rsid w:val="00B82B5E"/>
    <w:rsid w:val="00B85765"/>
    <w:rsid w:val="00B85B9F"/>
    <w:rsid w:val="00B86A96"/>
    <w:rsid w:val="00B9438F"/>
    <w:rsid w:val="00B94436"/>
    <w:rsid w:val="00B94909"/>
    <w:rsid w:val="00B95717"/>
    <w:rsid w:val="00BA0002"/>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0306"/>
    <w:rsid w:val="00C22BB7"/>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E6C"/>
    <w:rsid w:val="00C912CF"/>
    <w:rsid w:val="00C93A78"/>
    <w:rsid w:val="00C95E36"/>
    <w:rsid w:val="00CA0311"/>
    <w:rsid w:val="00CA19C0"/>
    <w:rsid w:val="00CA37DE"/>
    <w:rsid w:val="00CA3F03"/>
    <w:rsid w:val="00CA4D71"/>
    <w:rsid w:val="00CB1A07"/>
    <w:rsid w:val="00CC2320"/>
    <w:rsid w:val="00CC7B0C"/>
    <w:rsid w:val="00CD111E"/>
    <w:rsid w:val="00CE1509"/>
    <w:rsid w:val="00CE1EE5"/>
    <w:rsid w:val="00CE2841"/>
    <w:rsid w:val="00CE3624"/>
    <w:rsid w:val="00CE5A76"/>
    <w:rsid w:val="00CE7860"/>
    <w:rsid w:val="00CE7C67"/>
    <w:rsid w:val="00CF0DCB"/>
    <w:rsid w:val="00CF1AD5"/>
    <w:rsid w:val="00CF31CB"/>
    <w:rsid w:val="00CF5C4B"/>
    <w:rsid w:val="00D022AB"/>
    <w:rsid w:val="00D05F99"/>
    <w:rsid w:val="00D06AAE"/>
    <w:rsid w:val="00D130A4"/>
    <w:rsid w:val="00D13A6E"/>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2EA9"/>
    <w:rsid w:val="00D840B6"/>
    <w:rsid w:val="00D87E33"/>
    <w:rsid w:val="00DA2EE9"/>
    <w:rsid w:val="00DA6E04"/>
    <w:rsid w:val="00DB2B9A"/>
    <w:rsid w:val="00DB31B3"/>
    <w:rsid w:val="00DB63BE"/>
    <w:rsid w:val="00DB6DA8"/>
    <w:rsid w:val="00DC0B7E"/>
    <w:rsid w:val="00DC499F"/>
    <w:rsid w:val="00DC4D8E"/>
    <w:rsid w:val="00DC586B"/>
    <w:rsid w:val="00DD5A3A"/>
    <w:rsid w:val="00DD6411"/>
    <w:rsid w:val="00DD6B08"/>
    <w:rsid w:val="00DE0890"/>
    <w:rsid w:val="00DE7A18"/>
    <w:rsid w:val="00DE7A21"/>
    <w:rsid w:val="00DF164E"/>
    <w:rsid w:val="00DF2836"/>
    <w:rsid w:val="00DF2E30"/>
    <w:rsid w:val="00DF3607"/>
    <w:rsid w:val="00DF6D97"/>
    <w:rsid w:val="00E00DFA"/>
    <w:rsid w:val="00E026BA"/>
    <w:rsid w:val="00E10E0F"/>
    <w:rsid w:val="00E13D0B"/>
    <w:rsid w:val="00E13DC7"/>
    <w:rsid w:val="00E15DDA"/>
    <w:rsid w:val="00E171AF"/>
    <w:rsid w:val="00E247F1"/>
    <w:rsid w:val="00E27702"/>
    <w:rsid w:val="00E308F2"/>
    <w:rsid w:val="00E3188E"/>
    <w:rsid w:val="00E3294A"/>
    <w:rsid w:val="00E34364"/>
    <w:rsid w:val="00E35ADC"/>
    <w:rsid w:val="00E37E6C"/>
    <w:rsid w:val="00E402AE"/>
    <w:rsid w:val="00E4273E"/>
    <w:rsid w:val="00E43639"/>
    <w:rsid w:val="00E45DE1"/>
    <w:rsid w:val="00E46153"/>
    <w:rsid w:val="00E46AE7"/>
    <w:rsid w:val="00E50319"/>
    <w:rsid w:val="00E53FF8"/>
    <w:rsid w:val="00E5450D"/>
    <w:rsid w:val="00E557C7"/>
    <w:rsid w:val="00E56316"/>
    <w:rsid w:val="00E60497"/>
    <w:rsid w:val="00E60E6B"/>
    <w:rsid w:val="00E71C9E"/>
    <w:rsid w:val="00E72D53"/>
    <w:rsid w:val="00E74769"/>
    <w:rsid w:val="00E75F10"/>
    <w:rsid w:val="00E84369"/>
    <w:rsid w:val="00E8695F"/>
    <w:rsid w:val="00E8745F"/>
    <w:rsid w:val="00E91D37"/>
    <w:rsid w:val="00E923DE"/>
    <w:rsid w:val="00E92724"/>
    <w:rsid w:val="00E9293E"/>
    <w:rsid w:val="00E95596"/>
    <w:rsid w:val="00E95DD3"/>
    <w:rsid w:val="00E96D5B"/>
    <w:rsid w:val="00EA1DD2"/>
    <w:rsid w:val="00EA3467"/>
    <w:rsid w:val="00EA4971"/>
    <w:rsid w:val="00EB6B2C"/>
    <w:rsid w:val="00EB7023"/>
    <w:rsid w:val="00EC219F"/>
    <w:rsid w:val="00EC2B7C"/>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2AC"/>
    <w:rsid w:val="00F52C55"/>
    <w:rsid w:val="00F55583"/>
    <w:rsid w:val="00F573B4"/>
    <w:rsid w:val="00F60C8B"/>
    <w:rsid w:val="00F62783"/>
    <w:rsid w:val="00F6357F"/>
    <w:rsid w:val="00F656DD"/>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24A"/>
    <w:rsid w:val="00FD492C"/>
    <w:rsid w:val="00FD53E4"/>
    <w:rsid w:val="00FD5C6D"/>
    <w:rsid w:val="00FE41EB"/>
    <w:rsid w:val="00FE4857"/>
    <w:rsid w:val="00FE6A28"/>
    <w:rsid w:val="00FF0E61"/>
    <w:rsid w:val="00FF66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476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1F76C1"/>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F76C1"/>
    <w:rPr>
      <w:rFonts w:eastAsiaTheme="minorEastAsia"/>
      <w:b/>
      <w:bCs/>
      <w:kern w:val="0"/>
      <w:sz w:val="20"/>
      <w:szCs w:val="20"/>
      <w14:ligatures w14:val="none"/>
    </w:rPr>
  </w:style>
  <w:style w:type="paragraph" w:styleId="Revision">
    <w:name w:val="Revision"/>
    <w:hidden/>
    <w:uiPriority w:val="99"/>
    <w:semiHidden/>
    <w:rsid w:val="00E91D3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0754D6-22A7-404A-AC63-9C65A6C8CE3A}">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C062953B-5042-4057-8AC2-B9EA99B92A07}">
  <ds:schemaRefs>
    <ds:schemaRef ds:uri="http://schemas.microsoft.com/office/2006/documentManagement/types"/>
    <ds:schemaRef ds:uri="http://purl.org/dc/terms/"/>
    <ds:schemaRef ds:uri="http://purl.org/dc/dcmitype/"/>
    <ds:schemaRef ds:uri="http://schemas.microsoft.com/office/infopath/2007/PartnerControls"/>
    <ds:schemaRef ds:uri="http://purl.org/dc/elements/1.1/"/>
    <ds:schemaRef ds:uri="http://www.w3.org/XML/1998/namespace"/>
    <ds:schemaRef ds:uri="8e1067c2-82b2-43e6-ba4a-21d0911eaf9a"/>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3C44C714-D0E1-4834-9A9A-A1020DD5B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17</TotalTime>
  <Pages>3</Pages>
  <Words>3387</Words>
  <Characters>1932</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Eglė Sutkienė</cp:lastModifiedBy>
  <cp:revision>25</cp:revision>
  <dcterms:created xsi:type="dcterms:W3CDTF">2025-01-21T12:53:00Z</dcterms:created>
  <dcterms:modified xsi:type="dcterms:W3CDTF">2025-11-18T10:40:00Z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